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BD" w14:textId="4AD2D39B" w:rsidR="008142AC" w:rsidRPr="008142AC" w:rsidRDefault="00B3260B" w:rsidP="008142AC">
      <w:pPr>
        <w:pStyle w:val="Badgeoverlap"/>
      </w:pPr>
      <w:bookmarkStart w:id="0" w:name="_Toc513588086"/>
      <w:r>
        <w:rPr>
          <w:sz w:val="56"/>
        </w:rPr>
        <w:drawing>
          <wp:anchor distT="0" distB="0" distL="114300" distR="114300" simplePos="0" relativeHeight="251740160" behindDoc="0" locked="0" layoutInCell="1" allowOverlap="1" wp14:anchorId="3A28F7AD" wp14:editId="4EC24632">
            <wp:simplePos x="0" y="0"/>
            <wp:positionH relativeFrom="margin">
              <wp:align>right</wp:align>
            </wp:positionH>
            <wp:positionV relativeFrom="paragraph">
              <wp:posOffset>-154940</wp:posOffset>
            </wp:positionV>
            <wp:extent cx="1800225" cy="598438"/>
            <wp:effectExtent l="0" t="0" r="0" b="0"/>
            <wp:wrapNone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8"/>
                    <a:stretch/>
                  </pic:blipFill>
                  <pic:spPr bwMode="auto">
                    <a:xfrm>
                      <a:off x="0" y="0"/>
                      <a:ext cx="1800225" cy="598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70007A02" w14:textId="75AAA858" w:rsidR="003805D6" w:rsidRDefault="003805D6" w:rsidP="003805D6">
      <w:pPr>
        <w:pStyle w:val="BodyText"/>
        <w:spacing w:after="120"/>
        <w:jc w:val="both"/>
        <w:rPr>
          <w:sz w:val="52"/>
          <w:szCs w:val="5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381FE8" wp14:editId="22B9FE69">
                <wp:simplePos x="0" y="0"/>
                <wp:positionH relativeFrom="margin">
                  <wp:align>left</wp:align>
                </wp:positionH>
                <wp:positionV relativeFrom="paragraph">
                  <wp:posOffset>-52070</wp:posOffset>
                </wp:positionV>
                <wp:extent cx="240030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F05A0" w14:textId="5B8DFE2A" w:rsidR="000B7C5B" w:rsidRPr="000B7C5B" w:rsidRDefault="00D7268D" w:rsidP="000B7C5B">
                            <w:pPr>
                              <w:jc w:val="center"/>
                              <w:rPr>
                                <w:b/>
                                <w:bCs/>
                                <w:color w:val="FFB3E5" w:themeColor="accent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B3E5" w:themeColor="accent4"/>
                              </w:rPr>
                              <w:t>Validation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81FE8" id="Rectangle 7" o:spid="_x0000_s1026" style="position:absolute;left:0;text-align:left;margin-left:0;margin-top:-4.1pt;width:189pt;height:23.2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" filled="f" strokecolor="#ffb3e5 [3207]" strokeweight="2pt">
                <v:textbox>
                  <w:txbxContent>
                    <w:p w14:paraId="167F05A0" w14:textId="5B8DFE2A" w:rsidR="000B7C5B" w:rsidRPr="000B7C5B" w:rsidRDefault="00D7268D" w:rsidP="000B7C5B">
                      <w:pPr>
                        <w:jc w:val="center"/>
                        <w:rPr>
                          <w:b/>
                          <w:bCs/>
                          <w:color w:val="FFB3E5" w:themeColor="accent4"/>
                        </w:rPr>
                      </w:pPr>
                      <w:r>
                        <w:rPr>
                          <w:b/>
                          <w:bCs/>
                          <w:color w:val="FFB3E5" w:themeColor="accent4"/>
                        </w:rPr>
                        <w:t>Validation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558740" w14:textId="61E5E018" w:rsidR="003805D6" w:rsidRPr="007C1D73" w:rsidRDefault="003805D6" w:rsidP="003805D6">
      <w:pPr>
        <w:pStyle w:val="Heading2"/>
        <w:spacing w:before="280" w:after="160" w:line="240" w:lineRule="auto"/>
        <w:rPr>
          <w:sz w:val="56"/>
        </w:rPr>
      </w:pPr>
      <w:bookmarkStart w:id="1" w:name="_Toc93927401"/>
      <w:r w:rsidRPr="007C1D73">
        <w:rPr>
          <w:sz w:val="56"/>
        </w:rPr>
        <w:t xml:space="preserve">Module </w:t>
      </w:r>
      <w:r>
        <w:rPr>
          <w:sz w:val="56"/>
        </w:rPr>
        <w:t>3</w:t>
      </w:r>
      <w:r w:rsidRPr="007C1D73">
        <w:rPr>
          <w:sz w:val="56"/>
        </w:rPr>
        <w:t xml:space="preserve">: </w:t>
      </w:r>
      <w:r>
        <w:rPr>
          <w:sz w:val="56"/>
        </w:rPr>
        <w:t>Witness Testimony</w:t>
      </w:r>
      <w:bookmarkEnd w:id="1"/>
    </w:p>
    <w:tbl>
      <w:tblPr>
        <w:tblStyle w:val="TableGrid"/>
        <w:tblW w:w="0" w:type="auto"/>
        <w:tblBorders>
          <w:top w:val="single" w:sz="12" w:space="0" w:color="FFB3E5" w:themeColor="accent4"/>
          <w:left w:val="single" w:sz="12" w:space="0" w:color="FFB3E5" w:themeColor="accent4"/>
          <w:bottom w:val="single" w:sz="12" w:space="0" w:color="FFB3E5" w:themeColor="accent4"/>
          <w:right w:val="single" w:sz="12" w:space="0" w:color="FFB3E5" w:themeColor="accent4"/>
          <w:insideH w:val="single" w:sz="12" w:space="0" w:color="FFB3E5" w:themeColor="accent4"/>
          <w:insideV w:val="single" w:sz="12" w:space="0" w:color="FFB3E5" w:themeColor="accent4"/>
        </w:tblBorders>
        <w:tblLook w:val="04A0" w:firstRow="1" w:lastRow="0" w:firstColumn="1" w:lastColumn="0" w:noHBand="0" w:noVBand="1"/>
      </w:tblPr>
      <w:tblGrid>
        <w:gridCol w:w="1979"/>
        <w:gridCol w:w="8541"/>
      </w:tblGrid>
      <w:tr w:rsidR="004C2F4B" w14:paraId="17FB2EC4" w14:textId="77777777" w:rsidTr="00DA46D6">
        <w:tc>
          <w:tcPr>
            <w:tcW w:w="1980" w:type="dxa"/>
            <w:vAlign w:val="center"/>
          </w:tcPr>
          <w:p w14:paraId="5E36CF3D" w14:textId="70F8A117" w:rsidR="004C2F4B" w:rsidRPr="00C82710" w:rsidRDefault="004C2F4B" w:rsidP="004C2F4B">
            <w:pPr>
              <w:pStyle w:val="BodyText"/>
              <w:spacing w:before="120" w:after="120" w:line="276" w:lineRule="auto"/>
              <w:rPr>
                <w:b/>
                <w:bCs/>
              </w:rPr>
            </w:pPr>
            <w:r w:rsidRPr="00C82710">
              <w:rPr>
                <w:b/>
                <w:bCs/>
              </w:rPr>
              <w:t xml:space="preserve">Name of </w:t>
            </w:r>
            <w:r w:rsidR="00212BB6">
              <w:rPr>
                <w:b/>
                <w:bCs/>
              </w:rPr>
              <w:t>L</w:t>
            </w:r>
            <w:r w:rsidRPr="00C82710">
              <w:rPr>
                <w:b/>
                <w:bCs/>
              </w:rPr>
              <w:t>earner:</w:t>
            </w:r>
          </w:p>
        </w:tc>
        <w:tc>
          <w:tcPr>
            <w:tcW w:w="8560" w:type="dxa"/>
            <w:vAlign w:val="center"/>
          </w:tcPr>
          <w:p w14:paraId="77B93A36" w14:textId="1BEBA298" w:rsidR="004C2F4B" w:rsidRDefault="004C2F4B" w:rsidP="004C2F4B">
            <w:pPr>
              <w:pStyle w:val="BodyText"/>
              <w:spacing w:line="276" w:lineRule="auto"/>
            </w:pPr>
          </w:p>
        </w:tc>
      </w:tr>
      <w:tr w:rsidR="004C2F4B" w14:paraId="1ECA33FA" w14:textId="77777777" w:rsidTr="00DA46D6">
        <w:tc>
          <w:tcPr>
            <w:tcW w:w="1980" w:type="dxa"/>
            <w:vAlign w:val="center"/>
          </w:tcPr>
          <w:p w14:paraId="1A3DE681" w14:textId="10AC413F" w:rsidR="004C2F4B" w:rsidRPr="00C82710" w:rsidRDefault="004C2F4B" w:rsidP="004C2F4B">
            <w:pPr>
              <w:pStyle w:val="BodyText"/>
              <w:spacing w:before="120" w:after="120" w:line="276" w:lineRule="auto"/>
              <w:rPr>
                <w:b/>
                <w:bCs/>
              </w:rPr>
            </w:pPr>
            <w:r w:rsidRPr="00C82710">
              <w:rPr>
                <w:b/>
                <w:bCs/>
              </w:rPr>
              <w:t>Group Name:</w:t>
            </w:r>
          </w:p>
        </w:tc>
        <w:tc>
          <w:tcPr>
            <w:tcW w:w="8560" w:type="dxa"/>
            <w:vAlign w:val="center"/>
          </w:tcPr>
          <w:p w14:paraId="53C09969" w14:textId="4B1140C5" w:rsidR="004C2F4B" w:rsidRDefault="004C2F4B" w:rsidP="004C2F4B">
            <w:pPr>
              <w:pStyle w:val="BodyText"/>
              <w:spacing w:line="276" w:lineRule="auto"/>
            </w:pPr>
          </w:p>
        </w:tc>
      </w:tr>
      <w:tr w:rsidR="004C2F4B" w14:paraId="2B2E8ADB" w14:textId="77777777" w:rsidTr="00DA46D6">
        <w:tc>
          <w:tcPr>
            <w:tcW w:w="1980" w:type="dxa"/>
            <w:vAlign w:val="center"/>
          </w:tcPr>
          <w:p w14:paraId="4E38C7B3" w14:textId="4A1302F2" w:rsidR="004C2F4B" w:rsidRPr="00C82710" w:rsidRDefault="004C2F4B" w:rsidP="004C2F4B">
            <w:pPr>
              <w:pStyle w:val="BodyText"/>
              <w:spacing w:before="120" w:after="120" w:line="276" w:lineRule="auto"/>
              <w:rPr>
                <w:b/>
                <w:bCs/>
              </w:rPr>
            </w:pPr>
            <w:r w:rsidRPr="00C82710">
              <w:rPr>
                <w:b/>
                <w:bCs/>
              </w:rPr>
              <w:t>Appointment:</w:t>
            </w:r>
          </w:p>
        </w:tc>
        <w:tc>
          <w:tcPr>
            <w:tcW w:w="8560" w:type="dxa"/>
            <w:vAlign w:val="center"/>
          </w:tcPr>
          <w:p w14:paraId="7351FB9C" w14:textId="3B1A5B29" w:rsidR="004C2F4B" w:rsidRDefault="004C2F4B" w:rsidP="004C2F4B">
            <w:pPr>
              <w:pStyle w:val="BodyText"/>
              <w:spacing w:line="276" w:lineRule="auto"/>
            </w:pPr>
          </w:p>
        </w:tc>
      </w:tr>
    </w:tbl>
    <w:p w14:paraId="03FD059B" w14:textId="77777777" w:rsidR="00C82710" w:rsidRDefault="00C82710" w:rsidP="00761424">
      <w:pPr>
        <w:pStyle w:val="BodyText"/>
        <w:spacing w:line="276" w:lineRule="auto"/>
        <w:jc w:val="both"/>
      </w:pPr>
    </w:p>
    <w:tbl>
      <w:tblPr>
        <w:tblStyle w:val="TableGrid"/>
        <w:tblW w:w="0" w:type="auto"/>
        <w:tblBorders>
          <w:top w:val="single" w:sz="12" w:space="0" w:color="FFB3E5" w:themeColor="accent4"/>
          <w:left w:val="single" w:sz="12" w:space="0" w:color="FFB3E5" w:themeColor="accent4"/>
          <w:bottom w:val="single" w:sz="12" w:space="0" w:color="FFB3E5" w:themeColor="accent4"/>
          <w:right w:val="single" w:sz="12" w:space="0" w:color="FFB3E5" w:themeColor="accent4"/>
          <w:insideH w:val="single" w:sz="12" w:space="0" w:color="FFB3E5" w:themeColor="accent4"/>
          <w:insideV w:val="single" w:sz="12" w:space="0" w:color="FFB3E5" w:themeColor="accent4"/>
        </w:tblBorders>
        <w:tblLook w:val="04A0" w:firstRow="1" w:lastRow="0" w:firstColumn="1" w:lastColumn="0" w:noHBand="0" w:noVBand="1"/>
      </w:tblPr>
      <w:tblGrid>
        <w:gridCol w:w="10520"/>
      </w:tblGrid>
      <w:tr w:rsidR="00A5157C" w14:paraId="46C70A60" w14:textId="77777777" w:rsidTr="00A5157C">
        <w:tc>
          <w:tcPr>
            <w:tcW w:w="10540" w:type="dxa"/>
          </w:tcPr>
          <w:p w14:paraId="5A53C467" w14:textId="77777777" w:rsidR="00EE3D39" w:rsidRDefault="000877DD" w:rsidP="00EE3D39">
            <w:pPr>
              <w:pStyle w:val="BodyText"/>
              <w:spacing w:before="120" w:line="276" w:lineRule="auto"/>
              <w:jc w:val="both"/>
            </w:pPr>
            <w:r>
              <w:t>For</w:t>
            </w:r>
            <w:r>
              <w:t xml:space="preserve"> these modules to be successfully validated, the learner will need to be able to:</w:t>
            </w:r>
            <w:r w:rsidR="00EE3D39">
              <w:t xml:space="preserve"> </w:t>
            </w:r>
          </w:p>
          <w:p w14:paraId="52880224" w14:textId="460840B8" w:rsidR="00A5157C" w:rsidRDefault="00EE3D39" w:rsidP="00EE3D39">
            <w:pPr>
              <w:pStyle w:val="BodyText"/>
              <w:spacing w:after="120" w:line="276" w:lineRule="auto"/>
              <w:jc w:val="both"/>
            </w:pPr>
            <w:r>
              <w:t>Outline the</w:t>
            </w:r>
            <w:r>
              <w:t xml:space="preserve"> m</w:t>
            </w:r>
            <w:r>
              <w:t xml:space="preserve">ain </w:t>
            </w:r>
            <w:r>
              <w:t>f</w:t>
            </w:r>
            <w:r>
              <w:t xml:space="preserve">eatures of their Section </w:t>
            </w:r>
            <w:r>
              <w:t>and</w:t>
            </w:r>
            <w:r>
              <w:t xml:space="preserve"> complete </w:t>
            </w:r>
            <w:r w:rsidRPr="00EE3D39">
              <w:rPr>
                <w:u w:val="single"/>
              </w:rPr>
              <w:t>two</w:t>
            </w:r>
            <w:r>
              <w:t xml:space="preserve"> of the following:</w:t>
            </w:r>
          </w:p>
        </w:tc>
      </w:tr>
    </w:tbl>
    <w:p w14:paraId="465B9AF7" w14:textId="77777777" w:rsidR="00A5157C" w:rsidRDefault="00A5157C" w:rsidP="00F51B67">
      <w:pPr>
        <w:pStyle w:val="BodyText"/>
        <w:spacing w:line="276" w:lineRule="auto"/>
        <w:jc w:val="both"/>
      </w:pPr>
    </w:p>
    <w:tbl>
      <w:tblPr>
        <w:tblStyle w:val="TableGrid"/>
        <w:tblW w:w="0" w:type="auto"/>
        <w:tblBorders>
          <w:top w:val="single" w:sz="12" w:space="0" w:color="FFB3E5" w:themeColor="accent4"/>
          <w:left w:val="single" w:sz="12" w:space="0" w:color="FFB3E5" w:themeColor="accent4"/>
          <w:bottom w:val="single" w:sz="12" w:space="0" w:color="FFB3E5" w:themeColor="accent4"/>
          <w:right w:val="single" w:sz="12" w:space="0" w:color="FFB3E5" w:themeColor="accent4"/>
          <w:insideH w:val="single" w:sz="12" w:space="0" w:color="FFB3E5" w:themeColor="accent4"/>
          <w:insideV w:val="single" w:sz="12" w:space="0" w:color="FFB3E5" w:themeColor="accent4"/>
        </w:tblBorders>
        <w:tblLook w:val="04A0" w:firstRow="1" w:lastRow="0" w:firstColumn="1" w:lastColumn="0" w:noHBand="0" w:noVBand="1"/>
      </w:tblPr>
      <w:tblGrid>
        <w:gridCol w:w="4238"/>
        <w:gridCol w:w="6282"/>
      </w:tblGrid>
      <w:tr w:rsidR="00EE3D39" w14:paraId="13F237AB" w14:textId="77777777" w:rsidTr="00102A9C">
        <w:tc>
          <w:tcPr>
            <w:tcW w:w="4238" w:type="dxa"/>
          </w:tcPr>
          <w:p w14:paraId="0E184F7D" w14:textId="038578F8" w:rsidR="00EE3D39" w:rsidRPr="003475C0" w:rsidRDefault="00EE3D39" w:rsidP="00EE3D39">
            <w:pPr>
              <w:pStyle w:val="BodyText"/>
              <w:spacing w:before="120" w:after="120" w:line="276" w:lineRule="auto"/>
              <w:jc w:val="both"/>
              <w:rPr>
                <w:b/>
                <w:bCs/>
              </w:rPr>
            </w:pPr>
            <w:r w:rsidRPr="003475C0">
              <w:rPr>
                <w:b/>
                <w:bCs/>
              </w:rPr>
              <w:t>Task</w:t>
            </w:r>
          </w:p>
        </w:tc>
        <w:tc>
          <w:tcPr>
            <w:tcW w:w="6282" w:type="dxa"/>
          </w:tcPr>
          <w:p w14:paraId="55AE1F43" w14:textId="3F0307D0" w:rsidR="00EE3D39" w:rsidRPr="003475C0" w:rsidRDefault="00EE3D39" w:rsidP="00EE3D39">
            <w:pPr>
              <w:pStyle w:val="BodyText"/>
              <w:spacing w:before="120" w:after="120" w:line="276" w:lineRule="auto"/>
              <w:jc w:val="both"/>
              <w:rPr>
                <w:b/>
                <w:bCs/>
              </w:rPr>
            </w:pPr>
            <w:r w:rsidRPr="003475C0">
              <w:rPr>
                <w:b/>
                <w:bCs/>
              </w:rPr>
              <w:t>Comments</w:t>
            </w:r>
          </w:p>
        </w:tc>
      </w:tr>
      <w:tr w:rsidR="00EE3D39" w14:paraId="3102DC1C" w14:textId="77777777" w:rsidTr="00102A9C">
        <w:trPr>
          <w:trHeight w:val="1691"/>
        </w:trPr>
        <w:tc>
          <w:tcPr>
            <w:tcW w:w="4238" w:type="dxa"/>
          </w:tcPr>
          <w:p w14:paraId="4E4E44EE" w14:textId="5E2D9FFB" w:rsidR="00EE3D39" w:rsidRDefault="00081EF3" w:rsidP="00081EF3">
            <w:pPr>
              <w:pStyle w:val="BodyText"/>
              <w:numPr>
                <w:ilvl w:val="0"/>
                <w:numId w:val="37"/>
              </w:numPr>
              <w:spacing w:before="120" w:after="120" w:line="276" w:lineRule="auto"/>
              <w:ind w:left="306" w:hanging="284"/>
              <w:jc w:val="both"/>
            </w:pPr>
            <w:r>
              <w:t>Plan and run an activity appropriate to their Section and explain why different types of games are an important part of the programme.</w:t>
            </w:r>
          </w:p>
        </w:tc>
        <w:tc>
          <w:tcPr>
            <w:tcW w:w="6282" w:type="dxa"/>
          </w:tcPr>
          <w:p w14:paraId="2BB745F0" w14:textId="77777777" w:rsidR="00EE3D39" w:rsidRDefault="00EE3D39" w:rsidP="00EE3D39">
            <w:pPr>
              <w:pStyle w:val="BodyText"/>
              <w:spacing w:before="120" w:after="120" w:line="276" w:lineRule="auto"/>
              <w:jc w:val="both"/>
            </w:pPr>
          </w:p>
        </w:tc>
      </w:tr>
      <w:tr w:rsidR="00EE3D39" w14:paraId="27095DB8" w14:textId="77777777" w:rsidTr="00102A9C">
        <w:trPr>
          <w:trHeight w:val="1691"/>
        </w:trPr>
        <w:tc>
          <w:tcPr>
            <w:tcW w:w="4238" w:type="dxa"/>
          </w:tcPr>
          <w:p w14:paraId="55C2E26E" w14:textId="1C4C48FC" w:rsidR="00EE3D39" w:rsidRDefault="00081EF3" w:rsidP="00081EF3">
            <w:pPr>
              <w:pStyle w:val="BodyText"/>
              <w:numPr>
                <w:ilvl w:val="0"/>
                <w:numId w:val="37"/>
              </w:numPr>
              <w:spacing w:before="120" w:after="120" w:line="276" w:lineRule="auto"/>
              <w:ind w:left="306" w:hanging="284"/>
              <w:jc w:val="both"/>
            </w:pPr>
            <w:r>
              <w:t xml:space="preserve">Plan </w:t>
            </w:r>
            <w:r w:rsidR="003475C0">
              <w:t>and run a ceremony appropriate to the Section in which they are working</w:t>
            </w:r>
          </w:p>
        </w:tc>
        <w:tc>
          <w:tcPr>
            <w:tcW w:w="6282" w:type="dxa"/>
          </w:tcPr>
          <w:p w14:paraId="30758202" w14:textId="77777777" w:rsidR="00EE3D39" w:rsidRDefault="00EE3D39" w:rsidP="00EE3D39">
            <w:pPr>
              <w:pStyle w:val="BodyText"/>
              <w:spacing w:before="120" w:after="120" w:line="276" w:lineRule="auto"/>
              <w:jc w:val="both"/>
            </w:pPr>
          </w:p>
        </w:tc>
      </w:tr>
      <w:tr w:rsidR="00EE3D39" w14:paraId="52FC7EBA" w14:textId="77777777" w:rsidTr="00102A9C">
        <w:trPr>
          <w:trHeight w:val="1691"/>
        </w:trPr>
        <w:tc>
          <w:tcPr>
            <w:tcW w:w="4238" w:type="dxa"/>
          </w:tcPr>
          <w:p w14:paraId="2D5D3143" w14:textId="1154A4C2" w:rsidR="00EE3D39" w:rsidRDefault="00081EF3" w:rsidP="00081EF3">
            <w:pPr>
              <w:pStyle w:val="BodyText"/>
              <w:numPr>
                <w:ilvl w:val="0"/>
                <w:numId w:val="37"/>
              </w:numPr>
              <w:spacing w:before="120" w:after="120" w:line="276" w:lineRule="auto"/>
              <w:ind w:left="306" w:hanging="284"/>
              <w:jc w:val="both"/>
            </w:pPr>
            <w:r>
              <w:t xml:space="preserve">Plan </w:t>
            </w:r>
            <w:r w:rsidR="003475C0">
              <w:t>and run a game appropriate to their Section and outline the important criteria for games in Scouting.</w:t>
            </w:r>
          </w:p>
        </w:tc>
        <w:tc>
          <w:tcPr>
            <w:tcW w:w="6282" w:type="dxa"/>
          </w:tcPr>
          <w:p w14:paraId="6B37B3E0" w14:textId="77777777" w:rsidR="00EE3D39" w:rsidRDefault="00EE3D39" w:rsidP="00EE3D39">
            <w:pPr>
              <w:pStyle w:val="BodyText"/>
              <w:spacing w:before="120" w:after="120" w:line="276" w:lineRule="auto"/>
              <w:jc w:val="both"/>
            </w:pPr>
          </w:p>
        </w:tc>
      </w:tr>
      <w:tr w:rsidR="00EE3D39" w14:paraId="69009451" w14:textId="77777777" w:rsidTr="00102A9C">
        <w:trPr>
          <w:trHeight w:val="1691"/>
        </w:trPr>
        <w:tc>
          <w:tcPr>
            <w:tcW w:w="4238" w:type="dxa"/>
          </w:tcPr>
          <w:p w14:paraId="3B968435" w14:textId="52E21DBB" w:rsidR="00EE3D39" w:rsidRDefault="003475C0" w:rsidP="00081EF3">
            <w:pPr>
              <w:pStyle w:val="BodyText"/>
              <w:numPr>
                <w:ilvl w:val="0"/>
                <w:numId w:val="37"/>
              </w:numPr>
              <w:spacing w:before="120" w:after="120" w:line="276" w:lineRule="auto"/>
              <w:ind w:left="306" w:hanging="284"/>
              <w:jc w:val="both"/>
            </w:pPr>
            <w:r>
              <w:t>List sources of ‘readymade’ Programme ideas.</w:t>
            </w:r>
          </w:p>
        </w:tc>
        <w:tc>
          <w:tcPr>
            <w:tcW w:w="6282" w:type="dxa"/>
          </w:tcPr>
          <w:p w14:paraId="185AA88B" w14:textId="77777777" w:rsidR="00EE3D39" w:rsidRDefault="00EE3D39" w:rsidP="00EE3D39">
            <w:pPr>
              <w:pStyle w:val="BodyText"/>
              <w:spacing w:before="120" w:after="120" w:line="276" w:lineRule="auto"/>
              <w:jc w:val="both"/>
            </w:pPr>
          </w:p>
        </w:tc>
      </w:tr>
    </w:tbl>
    <w:p w14:paraId="109D15AA" w14:textId="537492D5" w:rsidR="00DD1313" w:rsidRDefault="00DD1313" w:rsidP="00DD1313"/>
    <w:tbl>
      <w:tblPr>
        <w:tblStyle w:val="TableGrid"/>
        <w:tblW w:w="0" w:type="auto"/>
        <w:tblBorders>
          <w:top w:val="single" w:sz="12" w:space="0" w:color="FFB3E5" w:themeColor="accent4"/>
          <w:left w:val="single" w:sz="12" w:space="0" w:color="FFB3E5" w:themeColor="accent4"/>
          <w:bottom w:val="single" w:sz="12" w:space="0" w:color="FFB3E5" w:themeColor="accent4"/>
          <w:right w:val="single" w:sz="12" w:space="0" w:color="FFB3E5" w:themeColor="accent4"/>
          <w:insideH w:val="single" w:sz="12" w:space="0" w:color="FFB3E5" w:themeColor="accent4"/>
          <w:insideV w:val="single" w:sz="12" w:space="0" w:color="FFB3E5" w:themeColor="accent4"/>
        </w:tblBorders>
        <w:tblLook w:val="04A0" w:firstRow="1" w:lastRow="0" w:firstColumn="1" w:lastColumn="0" w:noHBand="0" w:noVBand="1"/>
      </w:tblPr>
      <w:tblGrid>
        <w:gridCol w:w="1978"/>
        <w:gridCol w:w="3536"/>
        <w:gridCol w:w="2126"/>
        <w:gridCol w:w="2880"/>
      </w:tblGrid>
      <w:tr w:rsidR="003466AF" w14:paraId="5714B367" w14:textId="6BD1F6BD" w:rsidTr="003466AF">
        <w:tc>
          <w:tcPr>
            <w:tcW w:w="10520" w:type="dxa"/>
            <w:gridSpan w:val="4"/>
          </w:tcPr>
          <w:p w14:paraId="70F3AEE9" w14:textId="3C9C94EF" w:rsidR="003466AF" w:rsidRDefault="003466AF" w:rsidP="00102A9C">
            <w:pPr>
              <w:pStyle w:val="BodyText"/>
              <w:spacing w:before="120" w:after="120" w:line="276" w:lineRule="auto"/>
              <w:jc w:val="both"/>
            </w:pPr>
            <w:r w:rsidRPr="003466AF">
              <w:rPr>
                <w:b/>
                <w:bCs/>
              </w:rPr>
              <w:t>Observer:</w:t>
            </w:r>
            <w:r>
              <w:t xml:space="preserve"> </w:t>
            </w:r>
            <w:r w:rsidR="00102A9C">
              <w:t xml:space="preserve">I </w:t>
            </w:r>
            <w:r w:rsidR="00102A9C">
              <w:t>can</w:t>
            </w:r>
            <w:r w:rsidR="00102A9C">
              <w:t xml:space="preserve"> confirm that this Leader has fulfilled the requirements for Module 3, using two of the options above. The</w:t>
            </w:r>
            <w:r w:rsidR="00102A9C">
              <w:t xml:space="preserve"> </w:t>
            </w:r>
            <w:r w:rsidR="00102A9C">
              <w:t>chosen options have been indicated.</w:t>
            </w:r>
          </w:p>
        </w:tc>
      </w:tr>
      <w:tr w:rsidR="003225B5" w14:paraId="3FA691A0" w14:textId="27CC7C68" w:rsidTr="003466AF">
        <w:tc>
          <w:tcPr>
            <w:tcW w:w="1978" w:type="dxa"/>
          </w:tcPr>
          <w:p w14:paraId="50336011" w14:textId="47EEE38E" w:rsidR="003225B5" w:rsidRDefault="003466AF" w:rsidP="00DD1313">
            <w:pPr>
              <w:pStyle w:val="BodyText"/>
              <w:spacing w:before="120" w:after="120" w:line="276" w:lineRule="auto"/>
              <w:jc w:val="both"/>
            </w:pPr>
            <w:r>
              <w:t>Name:</w:t>
            </w:r>
          </w:p>
        </w:tc>
        <w:tc>
          <w:tcPr>
            <w:tcW w:w="3536" w:type="dxa"/>
          </w:tcPr>
          <w:p w14:paraId="5DF94A5C" w14:textId="2F632139" w:rsidR="003225B5" w:rsidRDefault="003225B5" w:rsidP="00DD1313">
            <w:pPr>
              <w:pStyle w:val="BodyText"/>
              <w:spacing w:before="120" w:after="120" w:line="276" w:lineRule="auto"/>
              <w:jc w:val="both"/>
            </w:pPr>
          </w:p>
        </w:tc>
        <w:tc>
          <w:tcPr>
            <w:tcW w:w="2126" w:type="dxa"/>
          </w:tcPr>
          <w:p w14:paraId="3A916FA1" w14:textId="58E3B5A0" w:rsidR="003225B5" w:rsidRDefault="003466AF" w:rsidP="00DD1313">
            <w:pPr>
              <w:pStyle w:val="BodyText"/>
              <w:spacing w:before="120" w:after="120" w:line="276" w:lineRule="auto"/>
              <w:jc w:val="both"/>
            </w:pPr>
            <w:r>
              <w:t>Appointment:</w:t>
            </w:r>
          </w:p>
        </w:tc>
        <w:tc>
          <w:tcPr>
            <w:tcW w:w="2880" w:type="dxa"/>
          </w:tcPr>
          <w:p w14:paraId="6ACD789F" w14:textId="353A3F95" w:rsidR="003225B5" w:rsidRDefault="003225B5" w:rsidP="00DD1313">
            <w:pPr>
              <w:pStyle w:val="BodyText"/>
              <w:spacing w:before="120" w:after="120" w:line="276" w:lineRule="auto"/>
              <w:jc w:val="both"/>
            </w:pPr>
          </w:p>
        </w:tc>
      </w:tr>
      <w:tr w:rsidR="003225B5" w14:paraId="46F2DF84" w14:textId="681F43BF" w:rsidTr="003466AF">
        <w:tc>
          <w:tcPr>
            <w:tcW w:w="1978" w:type="dxa"/>
          </w:tcPr>
          <w:p w14:paraId="742D77AC" w14:textId="542B872D" w:rsidR="003225B5" w:rsidRDefault="003466AF" w:rsidP="00DD1313">
            <w:pPr>
              <w:pStyle w:val="BodyText"/>
              <w:spacing w:before="120" w:after="120" w:line="276" w:lineRule="auto"/>
              <w:jc w:val="both"/>
            </w:pPr>
            <w:r>
              <w:t>Signature</w:t>
            </w:r>
          </w:p>
        </w:tc>
        <w:tc>
          <w:tcPr>
            <w:tcW w:w="3536" w:type="dxa"/>
          </w:tcPr>
          <w:p w14:paraId="0F54E571" w14:textId="06CFEB1B" w:rsidR="003225B5" w:rsidRDefault="003225B5" w:rsidP="00DD1313">
            <w:pPr>
              <w:pStyle w:val="BodyText"/>
              <w:spacing w:before="120" w:after="120" w:line="276" w:lineRule="auto"/>
              <w:jc w:val="both"/>
            </w:pPr>
          </w:p>
        </w:tc>
        <w:tc>
          <w:tcPr>
            <w:tcW w:w="2126" w:type="dxa"/>
          </w:tcPr>
          <w:p w14:paraId="411CA720" w14:textId="6C5EB4BE" w:rsidR="003225B5" w:rsidRDefault="003466AF" w:rsidP="00DD1313">
            <w:pPr>
              <w:pStyle w:val="BodyText"/>
              <w:spacing w:before="120" w:after="120" w:line="276" w:lineRule="auto"/>
              <w:jc w:val="both"/>
            </w:pPr>
            <w:r>
              <w:t xml:space="preserve">Date of </w:t>
            </w:r>
            <w:r w:rsidR="00102A9C">
              <w:t>validation</w:t>
            </w:r>
            <w:r>
              <w:t>:</w:t>
            </w:r>
          </w:p>
        </w:tc>
        <w:tc>
          <w:tcPr>
            <w:tcW w:w="2880" w:type="dxa"/>
          </w:tcPr>
          <w:p w14:paraId="1276D9D2" w14:textId="4294C8B2" w:rsidR="003225B5" w:rsidRDefault="003225B5" w:rsidP="00DD1313">
            <w:pPr>
              <w:pStyle w:val="BodyText"/>
              <w:spacing w:before="120" w:after="120" w:line="276" w:lineRule="auto"/>
              <w:jc w:val="both"/>
            </w:pPr>
          </w:p>
        </w:tc>
      </w:tr>
    </w:tbl>
    <w:p w14:paraId="78E49E9F" w14:textId="5BF14E44" w:rsidR="00EB7288" w:rsidRPr="00EE721D" w:rsidRDefault="00EB7288" w:rsidP="00102A9C">
      <w:pPr>
        <w:pStyle w:val="BodyText"/>
        <w:spacing w:after="120"/>
        <w:jc w:val="both"/>
        <w:rPr>
          <w:color w:val="006EE0" w:themeColor="accent3"/>
        </w:rPr>
      </w:pPr>
    </w:p>
    <w:sectPr w:rsidR="00EB7288" w:rsidRPr="00EE721D" w:rsidSect="00B756F0">
      <w:footerReference w:type="first" r:id="rId12"/>
      <w:pgSz w:w="11910" w:h="16840"/>
      <w:pgMar w:top="680" w:right="680" w:bottom="680" w:left="680" w:header="499" w:footer="5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5BEB" w14:textId="77777777" w:rsidR="00FC2555" w:rsidRDefault="00FC2555">
      <w:r>
        <w:separator/>
      </w:r>
    </w:p>
  </w:endnote>
  <w:endnote w:type="continuationSeparator" w:id="0">
    <w:p w14:paraId="2FE87365" w14:textId="77777777" w:rsidR="00FC2555" w:rsidRDefault="00FC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A7F87BEF-2542-4147-A6C9-156B9554DC98}"/>
    <w:embedBold r:id="rId2" w:fontKey="{1A29A674-72F4-4495-A224-D5298C2E80A6}"/>
    <w:embedItalic r:id="rId3" w:fontKey="{D8E89769-F0F4-4AEE-910D-1131E448BB06}"/>
  </w:font>
  <w:font w:name="NunitoSans-Light">
    <w:altName w:val="Times New Roman"/>
    <w:charset w:val="4D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241C6B66-1F98-4F29-8ED5-D9B30660F0EF}"/>
    <w:embedBold r:id="rId5" w:fontKey="{8DBC695E-3D9E-4AE1-814F-DB43F74B63CF}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2CEE31F9-FC88-412A-AE0B-5C49E4F06E55}"/>
  </w:font>
  <w:font w:name="Nunito Light">
    <w:altName w:val="Nunito Light"/>
    <w:charset w:val="00"/>
    <w:family w:val="auto"/>
    <w:pitch w:val="variable"/>
    <w:sig w:usb0="A00002FF" w:usb1="5000204B" w:usb2="00000000" w:usb3="00000000" w:csb0="00000197" w:csb1="00000000"/>
    <w:embedRegular r:id="rId7" w:fontKey="{EBF27941-52C8-4EE6-AC21-FC23FA0F8E1D}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892A" w14:textId="05C75E96" w:rsidR="00AE34BA" w:rsidRDefault="00AE34BA" w:rsidP="00AE34BA">
    <w:pPr>
      <w:pStyle w:val="Footer"/>
      <w:jc w:val="right"/>
    </w:pPr>
    <w: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BC30" w14:textId="77777777" w:rsidR="00FC2555" w:rsidRDefault="00FC2555">
      <w:r>
        <w:separator/>
      </w:r>
    </w:p>
  </w:footnote>
  <w:footnote w:type="continuationSeparator" w:id="0">
    <w:p w14:paraId="49F40524" w14:textId="77777777" w:rsidR="00FC2555" w:rsidRDefault="00FC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554CD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6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71EE4"/>
    <w:multiLevelType w:val="hybridMultilevel"/>
    <w:tmpl w:val="D146F666"/>
    <w:lvl w:ilvl="0" w:tplc="A4B8D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70AEA"/>
    <w:multiLevelType w:val="hybridMultilevel"/>
    <w:tmpl w:val="DFC8A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E4CE3"/>
    <w:multiLevelType w:val="hybridMultilevel"/>
    <w:tmpl w:val="2272D912"/>
    <w:lvl w:ilvl="0" w:tplc="0B460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5F3AF9"/>
    <w:multiLevelType w:val="hybridMultilevel"/>
    <w:tmpl w:val="66EAA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268"/>
    <w:multiLevelType w:val="hybridMultilevel"/>
    <w:tmpl w:val="DFC8A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906E0"/>
    <w:multiLevelType w:val="hybridMultilevel"/>
    <w:tmpl w:val="DFC8A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76D77"/>
    <w:multiLevelType w:val="hybridMultilevel"/>
    <w:tmpl w:val="9EEA0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76197"/>
    <w:multiLevelType w:val="hybridMultilevel"/>
    <w:tmpl w:val="EE2ED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D5C20"/>
    <w:multiLevelType w:val="hybridMultilevel"/>
    <w:tmpl w:val="0106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C2F93"/>
    <w:multiLevelType w:val="hybridMultilevel"/>
    <w:tmpl w:val="A0267956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821B7"/>
    <w:multiLevelType w:val="hybridMultilevel"/>
    <w:tmpl w:val="DFC8A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3" w15:restartNumberingAfterBreak="0">
    <w:nsid w:val="2B6B5A5B"/>
    <w:multiLevelType w:val="hybridMultilevel"/>
    <w:tmpl w:val="0D8030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46BE"/>
    <w:multiLevelType w:val="hybridMultilevel"/>
    <w:tmpl w:val="DFC8A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C70CCD"/>
    <w:multiLevelType w:val="hybridMultilevel"/>
    <w:tmpl w:val="0D8030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F5268"/>
    <w:multiLevelType w:val="hybridMultilevel"/>
    <w:tmpl w:val="DFC8A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833D1"/>
    <w:multiLevelType w:val="hybridMultilevel"/>
    <w:tmpl w:val="0D8030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66589"/>
    <w:multiLevelType w:val="hybridMultilevel"/>
    <w:tmpl w:val="DFC8A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C6D13"/>
    <w:multiLevelType w:val="hybridMultilevel"/>
    <w:tmpl w:val="DFC8A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256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B5D2E"/>
    <w:multiLevelType w:val="hybridMultilevel"/>
    <w:tmpl w:val="DFC8A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F6147"/>
    <w:multiLevelType w:val="hybridMultilevel"/>
    <w:tmpl w:val="7BD2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40A3A"/>
    <w:multiLevelType w:val="hybridMultilevel"/>
    <w:tmpl w:val="324E505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64711"/>
    <w:multiLevelType w:val="hybridMultilevel"/>
    <w:tmpl w:val="DFC8A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6547D"/>
    <w:multiLevelType w:val="hybridMultilevel"/>
    <w:tmpl w:val="F10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E276D"/>
    <w:multiLevelType w:val="hybridMultilevel"/>
    <w:tmpl w:val="71564ABC"/>
    <w:lvl w:ilvl="0" w:tplc="841A5272">
      <w:numFmt w:val="bullet"/>
      <w:lvlText w:val="•"/>
      <w:lvlJc w:val="left"/>
      <w:pPr>
        <w:ind w:left="360" w:hanging="360"/>
      </w:pPr>
      <w:rPr>
        <w:rFonts w:ascii="Nunito Sans" w:eastAsia="Nunito Sans" w:hAnsi="Nunito Sans" w:cs="Nunito San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7"/>
  </w:num>
  <w:num w:numId="9">
    <w:abstractNumId w:val="8"/>
  </w:num>
  <w:num w:numId="10">
    <w:abstractNumId w:val="24"/>
  </w:num>
  <w:num w:numId="11">
    <w:abstractNumId w:val="6"/>
  </w:num>
  <w:num w:numId="12">
    <w:abstractNumId w:val="18"/>
  </w:num>
  <w:num w:numId="13">
    <w:abstractNumId w:val="36"/>
  </w:num>
  <w:num w:numId="14">
    <w:abstractNumId w:val="20"/>
  </w:num>
  <w:num w:numId="15">
    <w:abstractNumId w:val="30"/>
  </w:num>
  <w:num w:numId="16">
    <w:abstractNumId w:val="25"/>
  </w:num>
  <w:num w:numId="17">
    <w:abstractNumId w:val="10"/>
  </w:num>
  <w:num w:numId="18">
    <w:abstractNumId w:val="27"/>
  </w:num>
  <w:num w:numId="19">
    <w:abstractNumId w:val="13"/>
  </w:num>
  <w:num w:numId="20">
    <w:abstractNumId w:val="14"/>
  </w:num>
  <w:num w:numId="21">
    <w:abstractNumId w:val="21"/>
  </w:num>
  <w:num w:numId="22">
    <w:abstractNumId w:val="31"/>
  </w:num>
  <w:num w:numId="23">
    <w:abstractNumId w:val="34"/>
  </w:num>
  <w:num w:numId="24">
    <w:abstractNumId w:val="16"/>
  </w:num>
  <w:num w:numId="25">
    <w:abstractNumId w:val="7"/>
  </w:num>
  <w:num w:numId="26">
    <w:abstractNumId w:val="11"/>
  </w:num>
  <w:num w:numId="27">
    <w:abstractNumId w:val="15"/>
  </w:num>
  <w:num w:numId="28">
    <w:abstractNumId w:val="29"/>
  </w:num>
  <w:num w:numId="29">
    <w:abstractNumId w:val="23"/>
  </w:num>
  <w:num w:numId="30">
    <w:abstractNumId w:val="26"/>
  </w:num>
  <w:num w:numId="31">
    <w:abstractNumId w:val="28"/>
  </w:num>
  <w:num w:numId="32">
    <w:abstractNumId w:val="35"/>
  </w:num>
  <w:num w:numId="33">
    <w:abstractNumId w:val="19"/>
  </w:num>
  <w:num w:numId="34">
    <w:abstractNumId w:val="33"/>
  </w:num>
  <w:num w:numId="35">
    <w:abstractNumId w:val="32"/>
  </w:num>
  <w:num w:numId="36">
    <w:abstractNumId w:val="4"/>
  </w:num>
  <w:num w:numId="37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0B"/>
    <w:rsid w:val="00000642"/>
    <w:rsid w:val="000011F1"/>
    <w:rsid w:val="000026B0"/>
    <w:rsid w:val="00002B2B"/>
    <w:rsid w:val="000056B8"/>
    <w:rsid w:val="000072E3"/>
    <w:rsid w:val="00016C55"/>
    <w:rsid w:val="00032B6C"/>
    <w:rsid w:val="00034967"/>
    <w:rsid w:val="00042779"/>
    <w:rsid w:val="0004429B"/>
    <w:rsid w:val="00051CA4"/>
    <w:rsid w:val="000523DE"/>
    <w:rsid w:val="000526D3"/>
    <w:rsid w:val="00052BAE"/>
    <w:rsid w:val="0005317E"/>
    <w:rsid w:val="000612CA"/>
    <w:rsid w:val="00064B38"/>
    <w:rsid w:val="000701CE"/>
    <w:rsid w:val="000702F6"/>
    <w:rsid w:val="00071CB0"/>
    <w:rsid w:val="000725CF"/>
    <w:rsid w:val="00076ADE"/>
    <w:rsid w:val="00081EF3"/>
    <w:rsid w:val="0008436D"/>
    <w:rsid w:val="0008494E"/>
    <w:rsid w:val="000877DD"/>
    <w:rsid w:val="00094682"/>
    <w:rsid w:val="000949D6"/>
    <w:rsid w:val="000A391E"/>
    <w:rsid w:val="000A5DCA"/>
    <w:rsid w:val="000B257A"/>
    <w:rsid w:val="000B7C5B"/>
    <w:rsid w:val="000C2778"/>
    <w:rsid w:val="000C4627"/>
    <w:rsid w:val="000C6EB9"/>
    <w:rsid w:val="000D088D"/>
    <w:rsid w:val="000D26AF"/>
    <w:rsid w:val="000D62CF"/>
    <w:rsid w:val="000E1884"/>
    <w:rsid w:val="000E23AB"/>
    <w:rsid w:val="000E255C"/>
    <w:rsid w:val="000F0778"/>
    <w:rsid w:val="000F4F47"/>
    <w:rsid w:val="000F6D43"/>
    <w:rsid w:val="0010175B"/>
    <w:rsid w:val="00102A9C"/>
    <w:rsid w:val="00102EA0"/>
    <w:rsid w:val="00104EB4"/>
    <w:rsid w:val="001122FB"/>
    <w:rsid w:val="00114C58"/>
    <w:rsid w:val="001236EC"/>
    <w:rsid w:val="001327A0"/>
    <w:rsid w:val="00134916"/>
    <w:rsid w:val="00136B60"/>
    <w:rsid w:val="0014623B"/>
    <w:rsid w:val="001462C9"/>
    <w:rsid w:val="00147350"/>
    <w:rsid w:val="001515CE"/>
    <w:rsid w:val="00154C8F"/>
    <w:rsid w:val="001562CC"/>
    <w:rsid w:val="00166556"/>
    <w:rsid w:val="00166993"/>
    <w:rsid w:val="00167CFC"/>
    <w:rsid w:val="001713BC"/>
    <w:rsid w:val="001844BD"/>
    <w:rsid w:val="001875B1"/>
    <w:rsid w:val="0019140A"/>
    <w:rsid w:val="00192B9B"/>
    <w:rsid w:val="00195F02"/>
    <w:rsid w:val="00196098"/>
    <w:rsid w:val="001A1384"/>
    <w:rsid w:val="001A305A"/>
    <w:rsid w:val="001A5BA4"/>
    <w:rsid w:val="001A6E49"/>
    <w:rsid w:val="001B45E4"/>
    <w:rsid w:val="001B69B6"/>
    <w:rsid w:val="001B6C2C"/>
    <w:rsid w:val="001B6D1F"/>
    <w:rsid w:val="001C1450"/>
    <w:rsid w:val="001F1267"/>
    <w:rsid w:val="001F5CAD"/>
    <w:rsid w:val="002001C3"/>
    <w:rsid w:val="00201A76"/>
    <w:rsid w:val="002065E5"/>
    <w:rsid w:val="0020692C"/>
    <w:rsid w:val="00206BD7"/>
    <w:rsid w:val="00212BB6"/>
    <w:rsid w:val="002178EB"/>
    <w:rsid w:val="00244590"/>
    <w:rsid w:val="002525D7"/>
    <w:rsid w:val="002533E0"/>
    <w:rsid w:val="002609AB"/>
    <w:rsid w:val="00260C71"/>
    <w:rsid w:val="0026212D"/>
    <w:rsid w:val="00264E05"/>
    <w:rsid w:val="00265D1B"/>
    <w:rsid w:val="002779D2"/>
    <w:rsid w:val="00280666"/>
    <w:rsid w:val="002806ED"/>
    <w:rsid w:val="00284431"/>
    <w:rsid w:val="00285BB3"/>
    <w:rsid w:val="00291697"/>
    <w:rsid w:val="002978F5"/>
    <w:rsid w:val="002A265F"/>
    <w:rsid w:val="002A2A1B"/>
    <w:rsid w:val="002A7BBC"/>
    <w:rsid w:val="002B0D50"/>
    <w:rsid w:val="002B186C"/>
    <w:rsid w:val="002B1D51"/>
    <w:rsid w:val="002B5761"/>
    <w:rsid w:val="002C1ABD"/>
    <w:rsid w:val="002C7489"/>
    <w:rsid w:val="002D0A90"/>
    <w:rsid w:val="002D34CA"/>
    <w:rsid w:val="002D5366"/>
    <w:rsid w:val="002E3ADC"/>
    <w:rsid w:val="002E5429"/>
    <w:rsid w:val="002F07DC"/>
    <w:rsid w:val="002F6482"/>
    <w:rsid w:val="002F70DF"/>
    <w:rsid w:val="003011EC"/>
    <w:rsid w:val="00312E8D"/>
    <w:rsid w:val="0031790E"/>
    <w:rsid w:val="003223DE"/>
    <w:rsid w:val="003225B5"/>
    <w:rsid w:val="00323833"/>
    <w:rsid w:val="00334460"/>
    <w:rsid w:val="00337BCA"/>
    <w:rsid w:val="0034438D"/>
    <w:rsid w:val="003466AF"/>
    <w:rsid w:val="003472E8"/>
    <w:rsid w:val="003475C0"/>
    <w:rsid w:val="003550EE"/>
    <w:rsid w:val="0036051E"/>
    <w:rsid w:val="00361BDA"/>
    <w:rsid w:val="003623F2"/>
    <w:rsid w:val="00363D99"/>
    <w:rsid w:val="00372CA4"/>
    <w:rsid w:val="003741E1"/>
    <w:rsid w:val="003805D6"/>
    <w:rsid w:val="00383932"/>
    <w:rsid w:val="003A0086"/>
    <w:rsid w:val="003A3238"/>
    <w:rsid w:val="003B4982"/>
    <w:rsid w:val="003B6862"/>
    <w:rsid w:val="003C01F9"/>
    <w:rsid w:val="003C08AD"/>
    <w:rsid w:val="003C1889"/>
    <w:rsid w:val="003C2404"/>
    <w:rsid w:val="003C2845"/>
    <w:rsid w:val="003C6101"/>
    <w:rsid w:val="003D093A"/>
    <w:rsid w:val="003D1352"/>
    <w:rsid w:val="003E0A04"/>
    <w:rsid w:val="003E76F3"/>
    <w:rsid w:val="003F0876"/>
    <w:rsid w:val="004003DA"/>
    <w:rsid w:val="00406854"/>
    <w:rsid w:val="004145E7"/>
    <w:rsid w:val="0042084B"/>
    <w:rsid w:val="00421FE7"/>
    <w:rsid w:val="0042593A"/>
    <w:rsid w:val="00426CDE"/>
    <w:rsid w:val="0043057A"/>
    <w:rsid w:val="00433680"/>
    <w:rsid w:val="00433B43"/>
    <w:rsid w:val="00434103"/>
    <w:rsid w:val="0043631D"/>
    <w:rsid w:val="00440928"/>
    <w:rsid w:val="00440BEE"/>
    <w:rsid w:val="00447B2E"/>
    <w:rsid w:val="00454614"/>
    <w:rsid w:val="0045496C"/>
    <w:rsid w:val="00455BB7"/>
    <w:rsid w:val="004638BC"/>
    <w:rsid w:val="00465D1B"/>
    <w:rsid w:val="00467139"/>
    <w:rsid w:val="004741DE"/>
    <w:rsid w:val="0047668F"/>
    <w:rsid w:val="004817CC"/>
    <w:rsid w:val="00487A42"/>
    <w:rsid w:val="0049379C"/>
    <w:rsid w:val="00493FEB"/>
    <w:rsid w:val="00495971"/>
    <w:rsid w:val="004A30D3"/>
    <w:rsid w:val="004B0068"/>
    <w:rsid w:val="004B08A1"/>
    <w:rsid w:val="004B16CE"/>
    <w:rsid w:val="004B5226"/>
    <w:rsid w:val="004B6E17"/>
    <w:rsid w:val="004C15F3"/>
    <w:rsid w:val="004C2F4B"/>
    <w:rsid w:val="004C4112"/>
    <w:rsid w:val="004C53B7"/>
    <w:rsid w:val="004D05EA"/>
    <w:rsid w:val="004D1C6E"/>
    <w:rsid w:val="004D3496"/>
    <w:rsid w:val="004D5144"/>
    <w:rsid w:val="004D62C5"/>
    <w:rsid w:val="004E31E2"/>
    <w:rsid w:val="004E47BC"/>
    <w:rsid w:val="004E5D85"/>
    <w:rsid w:val="004E768C"/>
    <w:rsid w:val="004E7C60"/>
    <w:rsid w:val="004F3911"/>
    <w:rsid w:val="004F4061"/>
    <w:rsid w:val="00506CD0"/>
    <w:rsid w:val="00510785"/>
    <w:rsid w:val="005127B9"/>
    <w:rsid w:val="00515267"/>
    <w:rsid w:val="00515848"/>
    <w:rsid w:val="00515FED"/>
    <w:rsid w:val="00523AF0"/>
    <w:rsid w:val="00524171"/>
    <w:rsid w:val="00526CDC"/>
    <w:rsid w:val="00533665"/>
    <w:rsid w:val="005346B4"/>
    <w:rsid w:val="00537D6B"/>
    <w:rsid w:val="00541C1B"/>
    <w:rsid w:val="00544046"/>
    <w:rsid w:val="00546513"/>
    <w:rsid w:val="00551736"/>
    <w:rsid w:val="0055200B"/>
    <w:rsid w:val="00556887"/>
    <w:rsid w:val="005622A3"/>
    <w:rsid w:val="0056251D"/>
    <w:rsid w:val="00565B7B"/>
    <w:rsid w:val="005719DC"/>
    <w:rsid w:val="00571FC1"/>
    <w:rsid w:val="00576846"/>
    <w:rsid w:val="00582A6C"/>
    <w:rsid w:val="00583580"/>
    <w:rsid w:val="00585E5C"/>
    <w:rsid w:val="00586CB7"/>
    <w:rsid w:val="00591899"/>
    <w:rsid w:val="00591F70"/>
    <w:rsid w:val="005B4289"/>
    <w:rsid w:val="005B5021"/>
    <w:rsid w:val="005B557C"/>
    <w:rsid w:val="005B6C34"/>
    <w:rsid w:val="005C0CFD"/>
    <w:rsid w:val="005C37BD"/>
    <w:rsid w:val="005C6DC1"/>
    <w:rsid w:val="005C77E0"/>
    <w:rsid w:val="005D4B0E"/>
    <w:rsid w:val="005E5C2E"/>
    <w:rsid w:val="005E6E10"/>
    <w:rsid w:val="005F6E93"/>
    <w:rsid w:val="00600C4C"/>
    <w:rsid w:val="0060387A"/>
    <w:rsid w:val="0060533B"/>
    <w:rsid w:val="00621C1D"/>
    <w:rsid w:val="00622A5E"/>
    <w:rsid w:val="00624184"/>
    <w:rsid w:val="00624EBA"/>
    <w:rsid w:val="00633DC8"/>
    <w:rsid w:val="00636B49"/>
    <w:rsid w:val="0064072B"/>
    <w:rsid w:val="006464D5"/>
    <w:rsid w:val="00651B63"/>
    <w:rsid w:val="00652F6C"/>
    <w:rsid w:val="00654C51"/>
    <w:rsid w:val="006556C2"/>
    <w:rsid w:val="0066490F"/>
    <w:rsid w:val="00672B1E"/>
    <w:rsid w:val="00673664"/>
    <w:rsid w:val="00673F07"/>
    <w:rsid w:val="006775D8"/>
    <w:rsid w:val="00681B58"/>
    <w:rsid w:val="00681FED"/>
    <w:rsid w:val="00684C67"/>
    <w:rsid w:val="00692547"/>
    <w:rsid w:val="0069492F"/>
    <w:rsid w:val="006A39DC"/>
    <w:rsid w:val="006B154A"/>
    <w:rsid w:val="006B2FFC"/>
    <w:rsid w:val="006B3229"/>
    <w:rsid w:val="006C2C48"/>
    <w:rsid w:val="006C641C"/>
    <w:rsid w:val="006D3E45"/>
    <w:rsid w:val="006E1757"/>
    <w:rsid w:val="006E3AD1"/>
    <w:rsid w:val="006E3C4B"/>
    <w:rsid w:val="006E797F"/>
    <w:rsid w:val="006E79F8"/>
    <w:rsid w:val="006F4736"/>
    <w:rsid w:val="006F5D9A"/>
    <w:rsid w:val="007001B9"/>
    <w:rsid w:val="007049E1"/>
    <w:rsid w:val="00706739"/>
    <w:rsid w:val="00707480"/>
    <w:rsid w:val="0071197D"/>
    <w:rsid w:val="0072007C"/>
    <w:rsid w:val="00721886"/>
    <w:rsid w:val="00722011"/>
    <w:rsid w:val="00724E38"/>
    <w:rsid w:val="0072558F"/>
    <w:rsid w:val="007334AA"/>
    <w:rsid w:val="0073587F"/>
    <w:rsid w:val="00747D6B"/>
    <w:rsid w:val="00756C1A"/>
    <w:rsid w:val="00756F7A"/>
    <w:rsid w:val="007571A7"/>
    <w:rsid w:val="0075792E"/>
    <w:rsid w:val="00761424"/>
    <w:rsid w:val="00762701"/>
    <w:rsid w:val="00764853"/>
    <w:rsid w:val="00764E4C"/>
    <w:rsid w:val="00767094"/>
    <w:rsid w:val="00770396"/>
    <w:rsid w:val="00772F41"/>
    <w:rsid w:val="00781C36"/>
    <w:rsid w:val="00784DB0"/>
    <w:rsid w:val="00786D01"/>
    <w:rsid w:val="00795532"/>
    <w:rsid w:val="007A3007"/>
    <w:rsid w:val="007A41E6"/>
    <w:rsid w:val="007A7D46"/>
    <w:rsid w:val="007C0358"/>
    <w:rsid w:val="007C1D73"/>
    <w:rsid w:val="007C6C65"/>
    <w:rsid w:val="007D2AA3"/>
    <w:rsid w:val="007D59DA"/>
    <w:rsid w:val="007E095A"/>
    <w:rsid w:val="007E13B1"/>
    <w:rsid w:val="007E58C6"/>
    <w:rsid w:val="007E7526"/>
    <w:rsid w:val="008038F5"/>
    <w:rsid w:val="008142AC"/>
    <w:rsid w:val="00814A8E"/>
    <w:rsid w:val="00814DF8"/>
    <w:rsid w:val="0081769C"/>
    <w:rsid w:val="008207E2"/>
    <w:rsid w:val="00821FCF"/>
    <w:rsid w:val="008225A9"/>
    <w:rsid w:val="00822716"/>
    <w:rsid w:val="00822E63"/>
    <w:rsid w:val="008248A6"/>
    <w:rsid w:val="00833A62"/>
    <w:rsid w:val="00833FB0"/>
    <w:rsid w:val="00840133"/>
    <w:rsid w:val="008402C3"/>
    <w:rsid w:val="0084422B"/>
    <w:rsid w:val="0084623F"/>
    <w:rsid w:val="008473D8"/>
    <w:rsid w:val="008477FB"/>
    <w:rsid w:val="008501BF"/>
    <w:rsid w:val="00852AB4"/>
    <w:rsid w:val="00854497"/>
    <w:rsid w:val="0085639E"/>
    <w:rsid w:val="00856548"/>
    <w:rsid w:val="00863AEF"/>
    <w:rsid w:val="00873C53"/>
    <w:rsid w:val="00881FFE"/>
    <w:rsid w:val="00882543"/>
    <w:rsid w:val="0089380E"/>
    <w:rsid w:val="00893C6F"/>
    <w:rsid w:val="00896844"/>
    <w:rsid w:val="008A3608"/>
    <w:rsid w:val="008A3A8F"/>
    <w:rsid w:val="008B0387"/>
    <w:rsid w:val="008B0E2F"/>
    <w:rsid w:val="008B0F91"/>
    <w:rsid w:val="008B2015"/>
    <w:rsid w:val="008B4370"/>
    <w:rsid w:val="008B437A"/>
    <w:rsid w:val="008B6D12"/>
    <w:rsid w:val="008C6F86"/>
    <w:rsid w:val="008C7452"/>
    <w:rsid w:val="008E1C47"/>
    <w:rsid w:val="008E3480"/>
    <w:rsid w:val="008E6F03"/>
    <w:rsid w:val="008F45A0"/>
    <w:rsid w:val="008F5379"/>
    <w:rsid w:val="00900D51"/>
    <w:rsid w:val="00912462"/>
    <w:rsid w:val="009148AC"/>
    <w:rsid w:val="0092345F"/>
    <w:rsid w:val="009366D3"/>
    <w:rsid w:val="00940728"/>
    <w:rsid w:val="00947149"/>
    <w:rsid w:val="00950FCF"/>
    <w:rsid w:val="0095160A"/>
    <w:rsid w:val="0096151C"/>
    <w:rsid w:val="0097175C"/>
    <w:rsid w:val="00971EBB"/>
    <w:rsid w:val="00973090"/>
    <w:rsid w:val="009828E0"/>
    <w:rsid w:val="00986207"/>
    <w:rsid w:val="0099084E"/>
    <w:rsid w:val="00992789"/>
    <w:rsid w:val="00992CB2"/>
    <w:rsid w:val="00993843"/>
    <w:rsid w:val="00993F7A"/>
    <w:rsid w:val="00997F18"/>
    <w:rsid w:val="009A184B"/>
    <w:rsid w:val="009A200A"/>
    <w:rsid w:val="009A340A"/>
    <w:rsid w:val="009A75E9"/>
    <w:rsid w:val="009A7890"/>
    <w:rsid w:val="009A7AE3"/>
    <w:rsid w:val="009B2335"/>
    <w:rsid w:val="009B4E94"/>
    <w:rsid w:val="009C41BB"/>
    <w:rsid w:val="009C4F0C"/>
    <w:rsid w:val="009C5266"/>
    <w:rsid w:val="009C52E0"/>
    <w:rsid w:val="009C6BBF"/>
    <w:rsid w:val="009C6FEA"/>
    <w:rsid w:val="009D16D8"/>
    <w:rsid w:val="009D2B95"/>
    <w:rsid w:val="009D4577"/>
    <w:rsid w:val="009D7394"/>
    <w:rsid w:val="009E79AF"/>
    <w:rsid w:val="009F0C71"/>
    <w:rsid w:val="009F436A"/>
    <w:rsid w:val="00A012F3"/>
    <w:rsid w:val="00A10D9B"/>
    <w:rsid w:val="00A1181D"/>
    <w:rsid w:val="00A14195"/>
    <w:rsid w:val="00A17A3E"/>
    <w:rsid w:val="00A2690D"/>
    <w:rsid w:val="00A3112A"/>
    <w:rsid w:val="00A41F8B"/>
    <w:rsid w:val="00A44DD5"/>
    <w:rsid w:val="00A45650"/>
    <w:rsid w:val="00A50992"/>
    <w:rsid w:val="00A5157C"/>
    <w:rsid w:val="00A56BF0"/>
    <w:rsid w:val="00A6004E"/>
    <w:rsid w:val="00A60262"/>
    <w:rsid w:val="00A70E34"/>
    <w:rsid w:val="00A715CE"/>
    <w:rsid w:val="00A8132D"/>
    <w:rsid w:val="00A856DF"/>
    <w:rsid w:val="00A8699C"/>
    <w:rsid w:val="00A87F99"/>
    <w:rsid w:val="00A92052"/>
    <w:rsid w:val="00A92217"/>
    <w:rsid w:val="00A975D4"/>
    <w:rsid w:val="00AA0539"/>
    <w:rsid w:val="00AA20DC"/>
    <w:rsid w:val="00AA4D3F"/>
    <w:rsid w:val="00AC2954"/>
    <w:rsid w:val="00AD2FE9"/>
    <w:rsid w:val="00AD4B82"/>
    <w:rsid w:val="00AD605F"/>
    <w:rsid w:val="00AE34BA"/>
    <w:rsid w:val="00B05AD3"/>
    <w:rsid w:val="00B05BCF"/>
    <w:rsid w:val="00B07155"/>
    <w:rsid w:val="00B117A9"/>
    <w:rsid w:val="00B15501"/>
    <w:rsid w:val="00B159AC"/>
    <w:rsid w:val="00B2380E"/>
    <w:rsid w:val="00B24180"/>
    <w:rsid w:val="00B24CE0"/>
    <w:rsid w:val="00B2611C"/>
    <w:rsid w:val="00B3260B"/>
    <w:rsid w:val="00B349AE"/>
    <w:rsid w:val="00B35741"/>
    <w:rsid w:val="00B364B5"/>
    <w:rsid w:val="00B370D3"/>
    <w:rsid w:val="00B4084C"/>
    <w:rsid w:val="00B43B28"/>
    <w:rsid w:val="00B461AD"/>
    <w:rsid w:val="00B53F06"/>
    <w:rsid w:val="00B54117"/>
    <w:rsid w:val="00B54E27"/>
    <w:rsid w:val="00B704C6"/>
    <w:rsid w:val="00B756F0"/>
    <w:rsid w:val="00B75B11"/>
    <w:rsid w:val="00B80486"/>
    <w:rsid w:val="00B8285E"/>
    <w:rsid w:val="00B8614C"/>
    <w:rsid w:val="00B92DAA"/>
    <w:rsid w:val="00B95120"/>
    <w:rsid w:val="00B95A3C"/>
    <w:rsid w:val="00BA1DD1"/>
    <w:rsid w:val="00BA31DB"/>
    <w:rsid w:val="00BA5C8F"/>
    <w:rsid w:val="00BA6407"/>
    <w:rsid w:val="00BA7865"/>
    <w:rsid w:val="00BA7D25"/>
    <w:rsid w:val="00BB3F17"/>
    <w:rsid w:val="00BB51F2"/>
    <w:rsid w:val="00BB7C43"/>
    <w:rsid w:val="00BC0CD8"/>
    <w:rsid w:val="00BC5646"/>
    <w:rsid w:val="00BC6CAB"/>
    <w:rsid w:val="00BD136D"/>
    <w:rsid w:val="00BD1780"/>
    <w:rsid w:val="00BD2523"/>
    <w:rsid w:val="00BD2CF2"/>
    <w:rsid w:val="00BD428E"/>
    <w:rsid w:val="00BD6478"/>
    <w:rsid w:val="00BE0653"/>
    <w:rsid w:val="00BE635B"/>
    <w:rsid w:val="00BF65ED"/>
    <w:rsid w:val="00BF7AEF"/>
    <w:rsid w:val="00C03414"/>
    <w:rsid w:val="00C04CF5"/>
    <w:rsid w:val="00C1069A"/>
    <w:rsid w:val="00C10E3A"/>
    <w:rsid w:val="00C11EEF"/>
    <w:rsid w:val="00C23BED"/>
    <w:rsid w:val="00C241FE"/>
    <w:rsid w:val="00C253B9"/>
    <w:rsid w:val="00C27B35"/>
    <w:rsid w:val="00C27C62"/>
    <w:rsid w:val="00C378D0"/>
    <w:rsid w:val="00C37B70"/>
    <w:rsid w:val="00C4030D"/>
    <w:rsid w:val="00C418F9"/>
    <w:rsid w:val="00C432B5"/>
    <w:rsid w:val="00C45406"/>
    <w:rsid w:val="00C45A8F"/>
    <w:rsid w:val="00C45CAE"/>
    <w:rsid w:val="00C45CD3"/>
    <w:rsid w:val="00C46720"/>
    <w:rsid w:val="00C72755"/>
    <w:rsid w:val="00C810F1"/>
    <w:rsid w:val="00C82710"/>
    <w:rsid w:val="00C83455"/>
    <w:rsid w:val="00C87B2D"/>
    <w:rsid w:val="00CA6159"/>
    <w:rsid w:val="00CC1B7E"/>
    <w:rsid w:val="00CC3A4A"/>
    <w:rsid w:val="00CC3ABB"/>
    <w:rsid w:val="00CC43B2"/>
    <w:rsid w:val="00CD3DC3"/>
    <w:rsid w:val="00CD53D1"/>
    <w:rsid w:val="00CD67A5"/>
    <w:rsid w:val="00CE4424"/>
    <w:rsid w:val="00CF0738"/>
    <w:rsid w:val="00CF4AF2"/>
    <w:rsid w:val="00D011F8"/>
    <w:rsid w:val="00D12913"/>
    <w:rsid w:val="00D153CB"/>
    <w:rsid w:val="00D217F6"/>
    <w:rsid w:val="00D26200"/>
    <w:rsid w:val="00D2681D"/>
    <w:rsid w:val="00D46A63"/>
    <w:rsid w:val="00D5686C"/>
    <w:rsid w:val="00D57DE2"/>
    <w:rsid w:val="00D63CBD"/>
    <w:rsid w:val="00D642ED"/>
    <w:rsid w:val="00D71ED9"/>
    <w:rsid w:val="00D7268D"/>
    <w:rsid w:val="00D769A4"/>
    <w:rsid w:val="00D8474C"/>
    <w:rsid w:val="00D87B47"/>
    <w:rsid w:val="00D90FA7"/>
    <w:rsid w:val="00D935A6"/>
    <w:rsid w:val="00D936B0"/>
    <w:rsid w:val="00DA053E"/>
    <w:rsid w:val="00DA0923"/>
    <w:rsid w:val="00DA2D8C"/>
    <w:rsid w:val="00DA4582"/>
    <w:rsid w:val="00DA46D6"/>
    <w:rsid w:val="00DA57A2"/>
    <w:rsid w:val="00DA6C39"/>
    <w:rsid w:val="00DA76C7"/>
    <w:rsid w:val="00DB0045"/>
    <w:rsid w:val="00DB0D6A"/>
    <w:rsid w:val="00DC0F04"/>
    <w:rsid w:val="00DC38D9"/>
    <w:rsid w:val="00DC77D0"/>
    <w:rsid w:val="00DC79DE"/>
    <w:rsid w:val="00DD1313"/>
    <w:rsid w:val="00DD1A3A"/>
    <w:rsid w:val="00DD2F59"/>
    <w:rsid w:val="00DD2FDD"/>
    <w:rsid w:val="00DD52BD"/>
    <w:rsid w:val="00DD64C9"/>
    <w:rsid w:val="00DF05E0"/>
    <w:rsid w:val="00DF1A1E"/>
    <w:rsid w:val="00E0543B"/>
    <w:rsid w:val="00E11888"/>
    <w:rsid w:val="00E15C1A"/>
    <w:rsid w:val="00E179FE"/>
    <w:rsid w:val="00E459DB"/>
    <w:rsid w:val="00E513B5"/>
    <w:rsid w:val="00E52A68"/>
    <w:rsid w:val="00E53F42"/>
    <w:rsid w:val="00E54BB6"/>
    <w:rsid w:val="00E55CC5"/>
    <w:rsid w:val="00E56B7D"/>
    <w:rsid w:val="00E6290A"/>
    <w:rsid w:val="00E70763"/>
    <w:rsid w:val="00E71A86"/>
    <w:rsid w:val="00E71E5D"/>
    <w:rsid w:val="00E76270"/>
    <w:rsid w:val="00E76C93"/>
    <w:rsid w:val="00E82A23"/>
    <w:rsid w:val="00E8610C"/>
    <w:rsid w:val="00E92D54"/>
    <w:rsid w:val="00E93B10"/>
    <w:rsid w:val="00E9476E"/>
    <w:rsid w:val="00E9564B"/>
    <w:rsid w:val="00E968A7"/>
    <w:rsid w:val="00EA1FA8"/>
    <w:rsid w:val="00EA2030"/>
    <w:rsid w:val="00EA73C1"/>
    <w:rsid w:val="00EB209F"/>
    <w:rsid w:val="00EB3D6F"/>
    <w:rsid w:val="00EB4560"/>
    <w:rsid w:val="00EB666E"/>
    <w:rsid w:val="00EB7288"/>
    <w:rsid w:val="00EC1BDB"/>
    <w:rsid w:val="00EC4AE7"/>
    <w:rsid w:val="00EC56EB"/>
    <w:rsid w:val="00ED08A6"/>
    <w:rsid w:val="00ED42EF"/>
    <w:rsid w:val="00ED5AAC"/>
    <w:rsid w:val="00ED7486"/>
    <w:rsid w:val="00EE3D39"/>
    <w:rsid w:val="00EE6129"/>
    <w:rsid w:val="00EE721D"/>
    <w:rsid w:val="00EF15F8"/>
    <w:rsid w:val="00EF1B91"/>
    <w:rsid w:val="00EF6D38"/>
    <w:rsid w:val="00EF7475"/>
    <w:rsid w:val="00F0240A"/>
    <w:rsid w:val="00F07DAB"/>
    <w:rsid w:val="00F159DD"/>
    <w:rsid w:val="00F17337"/>
    <w:rsid w:val="00F216F0"/>
    <w:rsid w:val="00F22AF8"/>
    <w:rsid w:val="00F25AD8"/>
    <w:rsid w:val="00F271E3"/>
    <w:rsid w:val="00F34350"/>
    <w:rsid w:val="00F3510D"/>
    <w:rsid w:val="00F364BF"/>
    <w:rsid w:val="00F408F6"/>
    <w:rsid w:val="00F4171E"/>
    <w:rsid w:val="00F46F09"/>
    <w:rsid w:val="00F51B67"/>
    <w:rsid w:val="00F526B0"/>
    <w:rsid w:val="00F53A2F"/>
    <w:rsid w:val="00F54A85"/>
    <w:rsid w:val="00F56384"/>
    <w:rsid w:val="00F64801"/>
    <w:rsid w:val="00F65513"/>
    <w:rsid w:val="00F7173E"/>
    <w:rsid w:val="00F75439"/>
    <w:rsid w:val="00F84994"/>
    <w:rsid w:val="00F90766"/>
    <w:rsid w:val="00F95867"/>
    <w:rsid w:val="00FA0721"/>
    <w:rsid w:val="00FA4E2D"/>
    <w:rsid w:val="00FA5038"/>
    <w:rsid w:val="00FB3B35"/>
    <w:rsid w:val="00FC1EAD"/>
    <w:rsid w:val="00FC2555"/>
    <w:rsid w:val="00FC3DD6"/>
    <w:rsid w:val="00FC3FAF"/>
    <w:rsid w:val="00FC70C3"/>
    <w:rsid w:val="00FD014B"/>
    <w:rsid w:val="00FD0835"/>
    <w:rsid w:val="00FD2A11"/>
    <w:rsid w:val="00FD303C"/>
    <w:rsid w:val="00FD3E89"/>
    <w:rsid w:val="00FE0D99"/>
    <w:rsid w:val="00FE14E8"/>
    <w:rsid w:val="00FE25AB"/>
    <w:rsid w:val="00FE510B"/>
    <w:rsid w:val="00FE7C75"/>
    <w:rsid w:val="00FF164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C8611"/>
  <w15:docId w15:val="{32270D34-7419-46BC-A69A-E0F09D8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1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0526D3"/>
    <w:pPr>
      <w:tabs>
        <w:tab w:val="clear" w:pos="5263"/>
        <w:tab w:val="right" w:pos="10550"/>
      </w:tabs>
      <w:spacing w:after="0" w:line="240" w:lineRule="auto"/>
    </w:pPr>
    <w:rPr>
      <w:rFonts w:asciiTheme="majorHAnsi" w:hAnsiTheme="majorHAnsi"/>
      <w:b/>
      <w:bCs w:val="0"/>
      <w:noProof/>
      <w:sz w:val="28"/>
      <w:szCs w:val="5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9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10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8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11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7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6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5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4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3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12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C1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45406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A9220D" w:themeColor="accent1" w:themeShade="BF"/>
      <w:spacing w:val="0"/>
      <w:sz w:val="32"/>
      <w:szCs w:val="32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9564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F6482"/>
    <w:rPr>
      <w:color w:val="808080"/>
    </w:rPr>
  </w:style>
  <w:style w:type="paragraph" w:customStyle="1" w:styleId="Non-Indexed-Header">
    <w:name w:val="Non-Indexed-Header"/>
    <w:basedOn w:val="Heading2"/>
    <w:uiPriority w:val="1"/>
    <w:qFormat/>
    <w:rsid w:val="00EE721D"/>
    <w:pPr>
      <w:spacing w:after="0" w:line="192" w:lineRule="auto"/>
    </w:pPr>
    <w:rPr>
      <w:sz w:val="112"/>
      <w:szCs w:val="1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72A5820DA444AB41AB5B05C76E2ED" ma:contentTypeVersion="11" ma:contentTypeDescription="Create a new document." ma:contentTypeScope="" ma:versionID="2e21b5d3a8aaecd1cebb4fc0d117ce21">
  <xsd:schema xmlns:xsd="http://www.w3.org/2001/XMLSchema" xmlns:xs="http://www.w3.org/2001/XMLSchema" xmlns:p="http://schemas.microsoft.com/office/2006/metadata/properties" xmlns:ns3="ad224835-b8cb-481e-89db-0b8119d8305c" xmlns:ns4="8d0a2f2c-9a50-4445-8e91-622c56c230e2" targetNamespace="http://schemas.microsoft.com/office/2006/metadata/properties" ma:root="true" ma:fieldsID="af47891b62d82a430368e7be753fc84b" ns3:_="" ns4:_="">
    <xsd:import namespace="ad224835-b8cb-481e-89db-0b8119d8305c"/>
    <xsd:import namespace="8d0a2f2c-9a50-4445-8e91-622c56c230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24835-b8cb-481e-89db-0b8119d830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2f2c-9a50-4445-8e91-622c56c23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6BCAC-2AC5-47BB-9AE7-6E2AC45C9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A6E31-6923-4524-B1E1-48F941FC1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24835-b8cb-481e-89db-0b8119d8305c"/>
    <ds:schemaRef ds:uri="8d0a2f2c-9a50-4445-8e91-622c56c23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FAE69-F265-4CBF-B4A3-4099F669CA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3CE93-8DC1-4491-9DC0-011793256B5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d224835-b8cb-481e-89db-0b8119d8305c"/>
    <ds:schemaRef ds:uri="http://schemas.microsoft.com/office/2006/metadata/properties"/>
    <ds:schemaRef ds:uri="http://www.w3.org/XML/1998/namespace"/>
    <ds:schemaRef ds:uri="http://purl.org/dc/terms/"/>
    <ds:schemaRef ds:uri="8d0a2f2c-9a50-4445-8e91-622c56c230e2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Jordan Phillips</cp:lastModifiedBy>
  <cp:revision>390</cp:revision>
  <cp:lastPrinted>2022-01-24T17:43:00Z</cp:lastPrinted>
  <dcterms:created xsi:type="dcterms:W3CDTF">2018-09-12T10:34:00Z</dcterms:created>
  <dcterms:modified xsi:type="dcterms:W3CDTF">2022-01-24T17:59:00Z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  <property fmtid="{D5CDD505-2E9C-101B-9397-08002B2CF9AE}" pid="5" name="ContentTypeId">
    <vt:lpwstr>0x010100ADC72A5820DA444AB41AB5B05C76E2ED</vt:lpwstr>
  </property>
</Properties>
</file>